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E6" w:rsidRPr="00C72CE6" w:rsidRDefault="00C72CE6" w:rsidP="00C72CE6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C72CE6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Что знает ваш ребенок о пожаре?</w:t>
      </w:r>
    </w:p>
    <w:p w:rsidR="00C72CE6" w:rsidRDefault="00C72CE6">
      <w:r>
        <w:rPr>
          <w:noProof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" name="Рисунок 1" descr="https://04.mchs.gov.ru/uploads/resize_cache/news/2024-03-18/chto-znaet-vash-rebenok-o-pozhare_171073674131803851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4.mchs.gov.ru/uploads/resize_cache/news/2024-03-18/chto-znaet-vash-rebenok-o-pozhare_1710736741318038519_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Пожар вызывает тревогу и панику даже у взрослых людей, не говоря уже о детях. Но если взрослый знает, как вести себя в опасной ситуации, то ребенок может растеряться и от страха забиться в дальний угол. Необходимо обсуждать правила безопасности при пожаре с детьми, начиная с самого раннего возраста.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Вот несколько рекомендаций, которые помогут уберечь детей от пожаров: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Научите детей звонить по телефону вызова экстренных служб, предупредив, что ложные звонки недопустимы. При этом ребёнок должен знать свой адрес, ФИО и номер телефона.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Расскажите о причинах, по которым может возникнуть пожар, в каких случаях и чем можно потушить огонь самостоятельно.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Обсудите план эвакуации из жилища, напомните, что во время пожара пользоваться лифтом запрещено.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Объясните, что при возникновении пожара не нужно прятаться, так как на поиски ребенка уйдет драгоценное время.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Храните свечи, спички и зажигалки в недоступном для детей месте.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Установите в квартире дымовой пожарный извещатель, который предупредит о возгорании громким звуковым сигналом.</w:t>
      </w:r>
    </w:p>
    <w:p w:rsidR="00C72CE6" w:rsidRDefault="00C72CE6" w:rsidP="00C72CE6">
      <w:pPr>
        <w:pStyle w:val="a6"/>
        <w:jc w:val="both"/>
        <w:rPr>
          <w:rFonts w:ascii="Times New Roman" w:hAnsi="Times New Roman" w:cs="Times New Roman"/>
          <w:spacing w:val="3"/>
          <w:bdr w:val="none" w:sz="0" w:space="0" w:color="auto" w:frame="1"/>
          <w:lang w:eastAsia="ru-RU"/>
        </w:rPr>
      </w:pPr>
      <w:r w:rsidRPr="00C72CE6">
        <w:rPr>
          <w:rFonts w:ascii="Times New Roman" w:hAnsi="Times New Roman" w:cs="Times New Roman"/>
          <w:spacing w:val="3"/>
          <w:bdr w:val="none" w:sz="0" w:space="0" w:color="auto" w:frame="1"/>
          <w:lang w:eastAsia="ru-RU"/>
        </w:rPr>
        <w:t>Если возник пожар, дети должны следовать следующим рекомендациям: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Не подходить к огню, а звать на помощь взрослых.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Если взрослых нет, выйти из квартиры и обратиться за помощью к соседям.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Нельзя прятаться под кровать, в шкаф, под ванну.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В задымленном помещении — закрыть нос и рот мокрой тряпкой, лечь на пол и ползти к выходу — внизу дыма меньше.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Если квартира заперта, не поддаваться панике, а звонить 112 и звать на помощь соседей.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Выйти на балкон и закрыть за собой дверь.</w:t>
      </w:r>
    </w:p>
    <w:p w:rsidR="00C72CE6" w:rsidRPr="00C72CE6" w:rsidRDefault="00C72CE6" w:rsidP="00C72CE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C72CE6">
        <w:rPr>
          <w:rFonts w:ascii="Times New Roman" w:hAnsi="Times New Roman" w:cs="Times New Roman"/>
          <w:lang w:eastAsia="ru-RU"/>
        </w:rPr>
        <w:t>Когда приедут пожарные, выполнять все их указания.</w:t>
      </w:r>
    </w:p>
    <w:p w:rsidR="00C72CE6" w:rsidRDefault="00C72CE6" w:rsidP="00C72CE6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C72CE6" w:rsidRPr="00C72CE6" w:rsidRDefault="00C72CE6" w:rsidP="00C72CE6">
      <w:pPr>
        <w:pStyle w:val="a6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C72CE6">
        <w:rPr>
          <w:rFonts w:ascii="Times New Roman" w:hAnsi="Times New Roman" w:cs="Times New Roman"/>
          <w:lang w:eastAsia="ru-RU"/>
        </w:rPr>
        <w:t>Ваша безопасность – ваша ответственность!</w:t>
      </w:r>
    </w:p>
    <w:p w:rsidR="00C72CE6" w:rsidRPr="00C72CE6" w:rsidRDefault="00C72CE6" w:rsidP="00C72CE6">
      <w:pPr>
        <w:pStyle w:val="a6"/>
        <w:jc w:val="both"/>
        <w:rPr>
          <w:rFonts w:ascii="Times New Roman" w:hAnsi="Times New Roman" w:cs="Times New Roman"/>
        </w:rPr>
      </w:pPr>
    </w:p>
    <w:sectPr w:rsidR="00C72CE6" w:rsidRPr="00C7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EA9"/>
    <w:multiLevelType w:val="multilevel"/>
    <w:tmpl w:val="025E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40D8E"/>
    <w:multiLevelType w:val="multilevel"/>
    <w:tmpl w:val="57B4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E6"/>
    <w:rsid w:val="001C15FC"/>
    <w:rsid w:val="00C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2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7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72C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2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7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72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2024-03-18T08:16:00Z</dcterms:created>
  <dcterms:modified xsi:type="dcterms:W3CDTF">2024-03-18T08:18:00Z</dcterms:modified>
</cp:coreProperties>
</file>